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FD3C" w14:textId="21A5B6B6" w:rsidR="00E740C0" w:rsidRDefault="009A4B11" w:rsidP="0055456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WILSON BOROUGH PLANNING COMMISSION AGENDA </w:t>
      </w:r>
    </w:p>
    <w:p w14:paraId="6D5F2D8B" w14:textId="3A22A90E" w:rsidR="009A4B11" w:rsidRDefault="009A4B11" w:rsidP="0055456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TUESDAY, </w:t>
      </w:r>
      <w:r w:rsidR="0055456F">
        <w:rPr>
          <w:b/>
          <w:bCs/>
          <w:sz w:val="32"/>
          <w:szCs w:val="32"/>
        </w:rPr>
        <w:t>JULY 6, 2021</w:t>
      </w:r>
    </w:p>
    <w:p w14:paraId="0BCEA422" w14:textId="5C5CD3BB" w:rsidR="009A4B11" w:rsidRDefault="009A4B11" w:rsidP="0055456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7:00PM</w:t>
      </w:r>
    </w:p>
    <w:p w14:paraId="703388DE" w14:textId="0416A7FC" w:rsidR="009A4B11" w:rsidRDefault="009A4B11" w:rsidP="0055456F">
      <w:pPr>
        <w:spacing w:after="0" w:line="240" w:lineRule="auto"/>
        <w:rPr>
          <w:b/>
          <w:bCs/>
          <w:sz w:val="32"/>
          <w:szCs w:val="32"/>
        </w:rPr>
      </w:pPr>
    </w:p>
    <w:p w14:paraId="7437216C" w14:textId="150CC218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257ED69B" w14:textId="77777777" w:rsidR="009A4B11" w:rsidRDefault="009A4B11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</w:p>
    <w:p w14:paraId="3CE1101C" w14:textId="0DFBC184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21FCC6FC" w14:textId="77777777" w:rsidR="009A4B11" w:rsidRPr="009A4B11" w:rsidRDefault="009A4B11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</w:p>
    <w:p w14:paraId="0E3BAA31" w14:textId="77777777" w:rsidR="009A4B11" w:rsidRDefault="009A4B11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</w:p>
    <w:p w14:paraId="18258321" w14:textId="3EAD0768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14:paraId="0F020710" w14:textId="77777777" w:rsidR="009A4B11" w:rsidRDefault="009A4B11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</w:p>
    <w:p w14:paraId="2DB36091" w14:textId="77777777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Communications</w:t>
      </w:r>
    </w:p>
    <w:p w14:paraId="05B0EB39" w14:textId="5BD5A1F7" w:rsidR="009A4B11" w:rsidRDefault="009A4B11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F691855" w14:textId="4CDC1493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Presentation(s):</w:t>
      </w:r>
    </w:p>
    <w:p w14:paraId="4C2985F3" w14:textId="4BFCB8DF" w:rsidR="009A4B11" w:rsidRDefault="0055456F" w:rsidP="0055456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Northpoint NP Easton Industrial LLC., </w:t>
      </w:r>
      <w:proofErr w:type="spellStart"/>
      <w:r>
        <w:rPr>
          <w:sz w:val="32"/>
          <w:szCs w:val="32"/>
        </w:rPr>
        <w:t>Bogia</w:t>
      </w:r>
      <w:proofErr w:type="spellEnd"/>
      <w:r>
        <w:rPr>
          <w:sz w:val="32"/>
          <w:szCs w:val="32"/>
        </w:rPr>
        <w:t xml:space="preserve"> Engineering Inc., proposing to redevelop the former Pfizer Pigments site at 1525 Wood Avenue, Wilson Borough into a warehousing/distribution center.</w:t>
      </w:r>
    </w:p>
    <w:p w14:paraId="394D12F6" w14:textId="77777777" w:rsidR="0055456F" w:rsidRDefault="0055456F" w:rsidP="0055456F">
      <w:pPr>
        <w:pStyle w:val="ListParagraph"/>
        <w:spacing w:after="0" w:line="240" w:lineRule="auto"/>
        <w:ind w:left="1440"/>
        <w:contextualSpacing w:val="0"/>
        <w:rPr>
          <w:sz w:val="32"/>
          <w:szCs w:val="32"/>
        </w:rPr>
      </w:pPr>
    </w:p>
    <w:p w14:paraId="183C1DF0" w14:textId="70048FA5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Deferred Business</w:t>
      </w:r>
    </w:p>
    <w:p w14:paraId="0E433C51" w14:textId="77777777" w:rsidR="0055456F" w:rsidRDefault="0055456F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</w:p>
    <w:p w14:paraId="33715B2B" w14:textId="4C112317" w:rsidR="009A4B11" w:rsidRDefault="009A4B11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487C188D" w14:textId="77777777" w:rsidR="0055456F" w:rsidRDefault="0055456F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</w:p>
    <w:p w14:paraId="5808CF8E" w14:textId="446DAB72" w:rsidR="009A4B11" w:rsidRPr="0055456F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55456F">
        <w:rPr>
          <w:sz w:val="32"/>
          <w:szCs w:val="32"/>
        </w:rPr>
        <w:t>New Business</w:t>
      </w:r>
    </w:p>
    <w:p w14:paraId="6605D8E9" w14:textId="6A303FB4" w:rsidR="009A4B11" w:rsidRDefault="009A4B11" w:rsidP="0055456F">
      <w:pPr>
        <w:pStyle w:val="ListParagraph"/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905EF3" w14:textId="1B653772" w:rsidR="009A4B11" w:rsidRP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Adjournment</w:t>
      </w:r>
      <w:r w:rsidRPr="009A4B11">
        <w:rPr>
          <w:sz w:val="32"/>
          <w:szCs w:val="32"/>
        </w:rPr>
        <w:t xml:space="preserve">  </w:t>
      </w:r>
    </w:p>
    <w:sectPr w:rsidR="009A4B11" w:rsidRPr="009A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C14"/>
    <w:multiLevelType w:val="hybridMultilevel"/>
    <w:tmpl w:val="D214E5A4"/>
    <w:lvl w:ilvl="0" w:tplc="CCE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A59F8"/>
    <w:multiLevelType w:val="hybridMultilevel"/>
    <w:tmpl w:val="0D0264FE"/>
    <w:lvl w:ilvl="0" w:tplc="2EB42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E26B1C"/>
    <w:multiLevelType w:val="hybridMultilevel"/>
    <w:tmpl w:val="717E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1"/>
    <w:rsid w:val="0055456F"/>
    <w:rsid w:val="0070528E"/>
    <w:rsid w:val="009A4B11"/>
    <w:rsid w:val="00E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A14"/>
  <w15:chartTrackingRefBased/>
  <w15:docId w15:val="{057A3235-22C3-4E53-8712-329A67A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Machado</dc:creator>
  <cp:keywords/>
  <dc:description/>
  <cp:lastModifiedBy>Wilson Borough Clerk</cp:lastModifiedBy>
  <cp:revision>2</cp:revision>
  <cp:lastPrinted>2020-11-17T15:56:00Z</cp:lastPrinted>
  <dcterms:created xsi:type="dcterms:W3CDTF">2021-06-30T19:51:00Z</dcterms:created>
  <dcterms:modified xsi:type="dcterms:W3CDTF">2021-06-30T19:51:00Z</dcterms:modified>
</cp:coreProperties>
</file>